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E3BB" w14:textId="62CD0274" w:rsidR="00EC5123" w:rsidRDefault="00EC5123" w:rsidP="00BD36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46E37EC6" wp14:editId="7E599563">
            <wp:simplePos x="0" y="0"/>
            <wp:positionH relativeFrom="page">
              <wp:posOffset>381000</wp:posOffset>
            </wp:positionH>
            <wp:positionV relativeFrom="paragraph">
              <wp:posOffset>-66670</wp:posOffset>
            </wp:positionV>
            <wp:extent cx="2305050" cy="1142360"/>
            <wp:effectExtent l="0" t="0" r="0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 sluncem z.s._logo-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759" cy="1147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612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3283F" w:rsidRPr="00FE0351">
        <w:rPr>
          <w:rFonts w:ascii="Times New Roman" w:hAnsi="Times New Roman" w:cs="Times New Roman"/>
          <w:b/>
          <w:sz w:val="32"/>
          <w:szCs w:val="32"/>
        </w:rPr>
        <w:t xml:space="preserve">ÚHRADA A </w:t>
      </w:r>
      <w:r w:rsidR="00B95DAA">
        <w:rPr>
          <w:rFonts w:ascii="Times New Roman" w:hAnsi="Times New Roman" w:cs="Times New Roman"/>
          <w:b/>
          <w:sz w:val="32"/>
          <w:szCs w:val="32"/>
        </w:rPr>
        <w:t xml:space="preserve">ROZSAH </w:t>
      </w:r>
      <w:r w:rsidR="0073283F" w:rsidRPr="00FE0351">
        <w:rPr>
          <w:rFonts w:ascii="Times New Roman" w:hAnsi="Times New Roman" w:cs="Times New Roman"/>
          <w:b/>
          <w:sz w:val="32"/>
          <w:szCs w:val="32"/>
        </w:rPr>
        <w:t>POSKYTOV</w:t>
      </w:r>
      <w:r w:rsidR="00D843CE">
        <w:rPr>
          <w:rFonts w:ascii="Times New Roman" w:hAnsi="Times New Roman" w:cs="Times New Roman"/>
          <w:b/>
          <w:sz w:val="32"/>
          <w:szCs w:val="32"/>
        </w:rPr>
        <w:t>ANÉ</w:t>
      </w:r>
      <w:r w:rsidR="0073283F" w:rsidRPr="00FE035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1884FA8" w14:textId="77777777" w:rsidR="002E1288" w:rsidRPr="00FE0351" w:rsidRDefault="00EC5123" w:rsidP="00F030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73283F" w:rsidRPr="00FE0351">
        <w:rPr>
          <w:rFonts w:ascii="Times New Roman" w:hAnsi="Times New Roman" w:cs="Times New Roman"/>
          <w:b/>
          <w:sz w:val="32"/>
          <w:szCs w:val="32"/>
        </w:rPr>
        <w:t>PEČOVATELSKÉ SLUŽBY</w:t>
      </w:r>
    </w:p>
    <w:p w14:paraId="6223EA7B" w14:textId="77777777" w:rsidR="008E0916" w:rsidRDefault="00EC5123" w:rsidP="00BD361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14:paraId="319CE44B" w14:textId="38DCBDE8" w:rsidR="008856A4" w:rsidRPr="00831BA7" w:rsidRDefault="00EC5123" w:rsidP="00B95DA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831BA7">
        <w:rPr>
          <w:rFonts w:ascii="Times New Roman" w:hAnsi="Times New Roman" w:cs="Times New Roman"/>
          <w:b/>
          <w:sz w:val="32"/>
          <w:szCs w:val="32"/>
        </w:rPr>
        <w:t>Od 1.</w:t>
      </w:r>
      <w:r w:rsidR="00F43945">
        <w:rPr>
          <w:rFonts w:ascii="Times New Roman" w:hAnsi="Times New Roman" w:cs="Times New Roman"/>
          <w:b/>
          <w:sz w:val="32"/>
          <w:szCs w:val="32"/>
        </w:rPr>
        <w:t>4</w:t>
      </w:r>
      <w:r w:rsidR="00831BA7">
        <w:rPr>
          <w:rFonts w:ascii="Times New Roman" w:hAnsi="Times New Roman" w:cs="Times New Roman"/>
          <w:b/>
          <w:sz w:val="32"/>
          <w:szCs w:val="32"/>
        </w:rPr>
        <w:t>.2022</w:t>
      </w:r>
    </w:p>
    <w:tbl>
      <w:tblPr>
        <w:tblStyle w:val="Mkatabulky"/>
        <w:tblW w:w="8784" w:type="dxa"/>
        <w:tblLook w:val="04A0" w:firstRow="1" w:lastRow="0" w:firstColumn="1" w:lastColumn="0" w:noHBand="0" w:noVBand="1"/>
      </w:tblPr>
      <w:tblGrid>
        <w:gridCol w:w="6091"/>
        <w:gridCol w:w="2693"/>
      </w:tblGrid>
      <w:tr w:rsidR="00B12DE7" w:rsidRPr="00FE0351" w14:paraId="6A884F0E" w14:textId="208B6E2D" w:rsidTr="00B15F01">
        <w:trPr>
          <w:trHeight w:val="369"/>
        </w:trPr>
        <w:tc>
          <w:tcPr>
            <w:tcW w:w="6091" w:type="dxa"/>
          </w:tcPr>
          <w:p w14:paraId="6AEEE9B2" w14:textId="77777777" w:rsidR="00B12DE7" w:rsidRPr="00B12DE7" w:rsidRDefault="00B12DE7" w:rsidP="008856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2DE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Pomoc při zvládání běžných úkonů péče o vlastní osobu</w:t>
            </w:r>
          </w:p>
        </w:tc>
        <w:tc>
          <w:tcPr>
            <w:tcW w:w="2693" w:type="dxa"/>
          </w:tcPr>
          <w:p w14:paraId="220AF43E" w14:textId="77777777" w:rsidR="00B12DE7" w:rsidRPr="00C97B33" w:rsidRDefault="00B12DE7" w:rsidP="008856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B12DE7" w:rsidRPr="00FE0351" w14:paraId="62A0A736" w14:textId="68C800BD" w:rsidTr="00B12DE7">
        <w:trPr>
          <w:trHeight w:val="367"/>
        </w:trPr>
        <w:tc>
          <w:tcPr>
            <w:tcW w:w="6091" w:type="dxa"/>
          </w:tcPr>
          <w:p w14:paraId="0A4DB836" w14:textId="53EDD44C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Pomoc a podpora při podávání jídla a pití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</w:tcPr>
          <w:p w14:paraId="124DADBF" w14:textId="390282DB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Kč/hod.</w:t>
            </w:r>
          </w:p>
        </w:tc>
      </w:tr>
      <w:tr w:rsidR="00B12DE7" w:rsidRPr="00FE0351" w14:paraId="366612B4" w14:textId="04850694" w:rsidTr="00B12DE7">
        <w:tc>
          <w:tcPr>
            <w:tcW w:w="6091" w:type="dxa"/>
          </w:tcPr>
          <w:p w14:paraId="483BBA47" w14:textId="4E73CD8F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Pomoc při oblékání a svlékání včetně speciálních pomůcek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693" w:type="dxa"/>
          </w:tcPr>
          <w:p w14:paraId="6463625B" w14:textId="5DF8C0DD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Kč/hod.</w:t>
            </w:r>
          </w:p>
        </w:tc>
      </w:tr>
      <w:tr w:rsidR="00B12DE7" w:rsidRPr="00FE0351" w14:paraId="62A66296" w14:textId="604F6BF6" w:rsidTr="00B12DE7">
        <w:tc>
          <w:tcPr>
            <w:tcW w:w="6091" w:type="dxa"/>
          </w:tcPr>
          <w:p w14:paraId="04E8663A" w14:textId="4E6FE167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Pomoc při prostorové orientaci, </w:t>
            </w:r>
            <w:proofErr w:type="spellStart"/>
            <w:r w:rsidRPr="00FE0351">
              <w:rPr>
                <w:rFonts w:ascii="Times New Roman" w:hAnsi="Times New Roman" w:cs="Times New Roman"/>
                <w:sz w:val="24"/>
                <w:szCs w:val="24"/>
              </w:rPr>
              <w:t>samostat</w:t>
            </w:r>
            <w:proofErr w:type="spellEnd"/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. pohybu ve </w:t>
            </w:r>
            <w:proofErr w:type="spellStart"/>
            <w:r w:rsidRPr="00FE0351">
              <w:rPr>
                <w:rFonts w:ascii="Times New Roman" w:hAnsi="Times New Roman" w:cs="Times New Roman"/>
                <w:sz w:val="24"/>
                <w:szCs w:val="24"/>
              </w:rPr>
              <w:t>vnitř</w:t>
            </w:r>
            <w:proofErr w:type="spellEnd"/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. prostoru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14:paraId="322DC081" w14:textId="7B6FB79F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Kč/hod.</w:t>
            </w:r>
          </w:p>
        </w:tc>
      </w:tr>
      <w:tr w:rsidR="00B12DE7" w:rsidRPr="00FE0351" w14:paraId="1EF3BE16" w14:textId="7468ACBF" w:rsidTr="00B12DE7">
        <w:trPr>
          <w:trHeight w:val="403"/>
        </w:trPr>
        <w:tc>
          <w:tcPr>
            <w:tcW w:w="6091" w:type="dxa"/>
          </w:tcPr>
          <w:p w14:paraId="2420F214" w14:textId="79508A5E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Pomoc při přesunu na lůžko nebo vozík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</w:tcPr>
          <w:p w14:paraId="25E8A8A3" w14:textId="5C4330A6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Kč/hod.</w:t>
            </w:r>
          </w:p>
        </w:tc>
      </w:tr>
      <w:tr w:rsidR="00B12DE7" w:rsidRPr="00FE0351" w14:paraId="55FAF566" w14:textId="295A7258" w:rsidTr="00B12DE7">
        <w:tc>
          <w:tcPr>
            <w:tcW w:w="6091" w:type="dxa"/>
          </w:tcPr>
          <w:p w14:paraId="07D01D26" w14:textId="77777777" w:rsidR="00B12DE7" w:rsidRPr="00B95DAA" w:rsidRDefault="00B12DE7" w:rsidP="008856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12DE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Pomoc při osobní hygieně nebo poskytnutí podmínek pro osobní hygienu </w:t>
            </w:r>
          </w:p>
        </w:tc>
        <w:tc>
          <w:tcPr>
            <w:tcW w:w="2693" w:type="dxa"/>
          </w:tcPr>
          <w:p w14:paraId="5F08A711" w14:textId="77777777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B12DE7" w:rsidRPr="00FE0351" w14:paraId="359E1705" w14:textId="1A3EFF3D" w:rsidTr="00B12DE7">
        <w:trPr>
          <w:trHeight w:val="375"/>
        </w:trPr>
        <w:tc>
          <w:tcPr>
            <w:tcW w:w="6091" w:type="dxa"/>
          </w:tcPr>
          <w:p w14:paraId="17A5258B" w14:textId="4065BF71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Pomoc při úkonech osobní hygieny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693" w:type="dxa"/>
          </w:tcPr>
          <w:p w14:paraId="57072846" w14:textId="6F42A034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Kč/hod.</w:t>
            </w:r>
          </w:p>
        </w:tc>
      </w:tr>
      <w:tr w:rsidR="00B12DE7" w:rsidRPr="00FE0351" w14:paraId="6ABFBB88" w14:textId="12C26255" w:rsidTr="00B12DE7">
        <w:trPr>
          <w:trHeight w:val="409"/>
        </w:trPr>
        <w:tc>
          <w:tcPr>
            <w:tcW w:w="6091" w:type="dxa"/>
          </w:tcPr>
          <w:p w14:paraId="0CE5E646" w14:textId="7726475F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Pomoc při základní péči o vlasy a nehty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</w:tcPr>
          <w:p w14:paraId="60069BB3" w14:textId="6F3ED6C8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Kč/hod.</w:t>
            </w:r>
          </w:p>
        </w:tc>
      </w:tr>
      <w:tr w:rsidR="00B12DE7" w:rsidRPr="00FE0351" w14:paraId="4B0A1BF3" w14:textId="16C88186" w:rsidTr="00B12DE7">
        <w:trPr>
          <w:trHeight w:val="415"/>
        </w:trPr>
        <w:tc>
          <w:tcPr>
            <w:tcW w:w="6091" w:type="dxa"/>
          </w:tcPr>
          <w:p w14:paraId="588A41C6" w14:textId="17DF875D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Pomoc při použití WC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</w:tcPr>
          <w:p w14:paraId="4A955917" w14:textId="3F2A9C0C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Kč/hod.</w:t>
            </w:r>
          </w:p>
        </w:tc>
      </w:tr>
      <w:tr w:rsidR="00B12DE7" w:rsidRPr="00FE0351" w14:paraId="5368A680" w14:textId="7F77E8A1" w:rsidTr="00B15F01">
        <w:trPr>
          <w:trHeight w:val="479"/>
        </w:trPr>
        <w:tc>
          <w:tcPr>
            <w:tcW w:w="6091" w:type="dxa"/>
          </w:tcPr>
          <w:p w14:paraId="5DDF1D01" w14:textId="77777777" w:rsidR="00B12DE7" w:rsidRPr="00C97B33" w:rsidRDefault="00B12DE7" w:rsidP="008856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12DE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Poskytnutí stravy nebo pomoc při zajištění stravy </w:t>
            </w:r>
          </w:p>
        </w:tc>
        <w:tc>
          <w:tcPr>
            <w:tcW w:w="2693" w:type="dxa"/>
          </w:tcPr>
          <w:p w14:paraId="15AFBC49" w14:textId="77777777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B12DE7" w:rsidRPr="00FE0351" w14:paraId="4F8B65F3" w14:textId="2B643BFC" w:rsidTr="00B12DE7">
        <w:trPr>
          <w:trHeight w:val="443"/>
        </w:trPr>
        <w:tc>
          <w:tcPr>
            <w:tcW w:w="6091" w:type="dxa"/>
          </w:tcPr>
          <w:p w14:paraId="70C84EFE" w14:textId="32DB06C4" w:rsidR="00B12DE7" w:rsidRPr="00FE0351" w:rsidRDefault="00B12DE7" w:rsidP="00203FB0">
            <w:pPr>
              <w:tabs>
                <w:tab w:val="left" w:pos="7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Zajištění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oběda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693" w:type="dxa"/>
          </w:tcPr>
          <w:p w14:paraId="7F208B87" w14:textId="0EEA51D9" w:rsidR="00B12DE7" w:rsidRPr="00D843CE" w:rsidRDefault="00B12DE7" w:rsidP="00203FB0">
            <w:pPr>
              <w:tabs>
                <w:tab w:val="left" w:pos="793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Kč</w:t>
            </w:r>
          </w:p>
        </w:tc>
      </w:tr>
      <w:tr w:rsidR="00B12DE7" w:rsidRPr="00FE0351" w14:paraId="08092F6F" w14:textId="12734D27" w:rsidTr="00B12DE7">
        <w:trPr>
          <w:trHeight w:val="433"/>
        </w:trPr>
        <w:tc>
          <w:tcPr>
            <w:tcW w:w="6091" w:type="dxa"/>
          </w:tcPr>
          <w:p w14:paraId="31D308E6" w14:textId="286AFABF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Zajištění celodenní stravy (snídaně, oběd,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večeře)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693" w:type="dxa"/>
          </w:tcPr>
          <w:p w14:paraId="706A5C64" w14:textId="1BDD1708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</w:t>
            </w:r>
          </w:p>
        </w:tc>
      </w:tr>
      <w:tr w:rsidR="00B12DE7" w:rsidRPr="00FE0351" w14:paraId="75382AB7" w14:textId="43994072" w:rsidTr="00B12DE7">
        <w:trPr>
          <w:trHeight w:val="415"/>
        </w:trPr>
        <w:tc>
          <w:tcPr>
            <w:tcW w:w="6091" w:type="dxa"/>
          </w:tcPr>
          <w:p w14:paraId="636D5A90" w14:textId="018A57D5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Dovážka jídla    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06EBB4B5" w14:textId="53E6E382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 úkon</w:t>
            </w:r>
          </w:p>
        </w:tc>
      </w:tr>
      <w:tr w:rsidR="00B12DE7" w:rsidRPr="00FE0351" w14:paraId="4B83E927" w14:textId="5E991B8F" w:rsidTr="00B12DE7">
        <w:trPr>
          <w:trHeight w:val="421"/>
        </w:trPr>
        <w:tc>
          <w:tcPr>
            <w:tcW w:w="6091" w:type="dxa"/>
          </w:tcPr>
          <w:p w14:paraId="06CB979C" w14:textId="2020E16B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Donáška jídla v DPS                                                                                             </w:t>
            </w:r>
          </w:p>
        </w:tc>
        <w:tc>
          <w:tcPr>
            <w:tcW w:w="2693" w:type="dxa"/>
          </w:tcPr>
          <w:p w14:paraId="23C7A218" w14:textId="66F113F5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Kč/ úkon</w:t>
            </w:r>
          </w:p>
        </w:tc>
      </w:tr>
      <w:tr w:rsidR="00B12DE7" w:rsidRPr="00FE0351" w14:paraId="3D534875" w14:textId="039E3A6B" w:rsidTr="00B12DE7">
        <w:trPr>
          <w:trHeight w:val="399"/>
        </w:trPr>
        <w:tc>
          <w:tcPr>
            <w:tcW w:w="6091" w:type="dxa"/>
          </w:tcPr>
          <w:p w14:paraId="1E9460D3" w14:textId="4BA8F647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Pomoc při přípravě jídla a pití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693" w:type="dxa"/>
          </w:tcPr>
          <w:p w14:paraId="37DBCD15" w14:textId="77C3DD65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Kč/hod.</w:t>
            </w:r>
          </w:p>
        </w:tc>
      </w:tr>
      <w:tr w:rsidR="00B12DE7" w:rsidRPr="00FE0351" w14:paraId="51BF8933" w14:textId="25B10751" w:rsidTr="00B12DE7">
        <w:trPr>
          <w:trHeight w:val="419"/>
        </w:trPr>
        <w:tc>
          <w:tcPr>
            <w:tcW w:w="6091" w:type="dxa"/>
          </w:tcPr>
          <w:p w14:paraId="3F0F871F" w14:textId="73637287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Příprava a podání jídla a pití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693" w:type="dxa"/>
          </w:tcPr>
          <w:p w14:paraId="61C72705" w14:textId="23B06C9E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Kč/hod.</w:t>
            </w:r>
          </w:p>
        </w:tc>
      </w:tr>
      <w:tr w:rsidR="00B12DE7" w:rsidRPr="00FE0351" w14:paraId="4E463699" w14:textId="2A4A3CBE" w:rsidTr="00B15F01">
        <w:trPr>
          <w:trHeight w:val="448"/>
        </w:trPr>
        <w:tc>
          <w:tcPr>
            <w:tcW w:w="6091" w:type="dxa"/>
          </w:tcPr>
          <w:p w14:paraId="3BFF5AAB" w14:textId="77777777" w:rsidR="00B12DE7" w:rsidRPr="00B12DE7" w:rsidRDefault="00B12DE7" w:rsidP="008856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2DE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Pomoc při zajištění chodu domácnosti </w:t>
            </w:r>
          </w:p>
        </w:tc>
        <w:tc>
          <w:tcPr>
            <w:tcW w:w="2693" w:type="dxa"/>
          </w:tcPr>
          <w:p w14:paraId="5A1A9105" w14:textId="77777777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B12DE7" w:rsidRPr="00FE0351" w14:paraId="5EFA6B7F" w14:textId="5D968822" w:rsidTr="00B12DE7">
        <w:trPr>
          <w:trHeight w:val="415"/>
        </w:trPr>
        <w:tc>
          <w:tcPr>
            <w:tcW w:w="6091" w:type="dxa"/>
          </w:tcPr>
          <w:p w14:paraId="76A97BAC" w14:textId="5A808AEC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Běžný úklid a údržba domácnosti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21C6585" w14:textId="3A75460D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Kč/hod.</w:t>
            </w:r>
          </w:p>
        </w:tc>
      </w:tr>
      <w:tr w:rsidR="00B12DE7" w:rsidRPr="00FE0351" w14:paraId="4ACED65A" w14:textId="33FAAEFC" w:rsidTr="00B12DE7">
        <w:tc>
          <w:tcPr>
            <w:tcW w:w="6091" w:type="dxa"/>
          </w:tcPr>
          <w:p w14:paraId="47FAC446" w14:textId="77777777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Pomoc při zajištění velkého úklidu v domácnosti </w:t>
            </w:r>
          </w:p>
          <w:p w14:paraId="7A4882CC" w14:textId="0F4851AC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(např. po malování, mytí </w:t>
            </w:r>
            <w:proofErr w:type="gramStart"/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oken)   </w:t>
            </w:r>
            <w:proofErr w:type="gramEnd"/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693" w:type="dxa"/>
          </w:tcPr>
          <w:p w14:paraId="4A4ECA52" w14:textId="562D9C40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Kč/hod.</w:t>
            </w:r>
          </w:p>
        </w:tc>
      </w:tr>
      <w:tr w:rsidR="00B12DE7" w:rsidRPr="00FE0351" w14:paraId="091F3D8E" w14:textId="344ECC0D" w:rsidTr="00B12DE7">
        <w:trPr>
          <w:trHeight w:val="415"/>
        </w:trPr>
        <w:tc>
          <w:tcPr>
            <w:tcW w:w="6091" w:type="dxa"/>
          </w:tcPr>
          <w:p w14:paraId="176497C6" w14:textId="23046090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ěžné nákupy a pochůzky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2693" w:type="dxa"/>
          </w:tcPr>
          <w:p w14:paraId="69DE677B" w14:textId="040989BA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Kč/hod.</w:t>
            </w:r>
          </w:p>
        </w:tc>
      </w:tr>
      <w:tr w:rsidR="00B12DE7" w:rsidRPr="00FE0351" w14:paraId="77A7C825" w14:textId="1358F898" w:rsidTr="00B12DE7">
        <w:tc>
          <w:tcPr>
            <w:tcW w:w="6091" w:type="dxa"/>
          </w:tcPr>
          <w:p w14:paraId="0E893406" w14:textId="77777777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Velký nákup </w:t>
            </w:r>
          </w:p>
          <w:p w14:paraId="409D8FF0" w14:textId="5B8514A7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(např. týdenní nákup, nákup ošacení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apod.)</w:t>
            </w:r>
          </w:p>
        </w:tc>
        <w:tc>
          <w:tcPr>
            <w:tcW w:w="2693" w:type="dxa"/>
          </w:tcPr>
          <w:p w14:paraId="4A97AB23" w14:textId="5B1600A0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Kč/úkon</w:t>
            </w:r>
          </w:p>
        </w:tc>
      </w:tr>
      <w:tr w:rsidR="00B12DE7" w:rsidRPr="00FE0351" w14:paraId="39A0616F" w14:textId="21EE95CA" w:rsidTr="00B15F01">
        <w:trPr>
          <w:trHeight w:val="594"/>
        </w:trPr>
        <w:tc>
          <w:tcPr>
            <w:tcW w:w="6091" w:type="dxa"/>
          </w:tcPr>
          <w:p w14:paraId="7AB62B19" w14:textId="76B0526B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Praní a žehlení ložního prádla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693" w:type="dxa"/>
          </w:tcPr>
          <w:p w14:paraId="3F87D509" w14:textId="33806181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Kč/1 kg</w:t>
            </w:r>
          </w:p>
        </w:tc>
      </w:tr>
      <w:tr w:rsidR="00B12DE7" w:rsidRPr="00FE0351" w14:paraId="5761B878" w14:textId="4ED993FD" w:rsidTr="00B12DE7">
        <w:trPr>
          <w:trHeight w:val="421"/>
        </w:trPr>
        <w:tc>
          <w:tcPr>
            <w:tcW w:w="6091" w:type="dxa"/>
          </w:tcPr>
          <w:p w14:paraId="58C6A2D5" w14:textId="3B3772FC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Praní a žehlení osobního prádla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693" w:type="dxa"/>
          </w:tcPr>
          <w:p w14:paraId="1D966029" w14:textId="51104157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Kč/1 kg</w:t>
            </w:r>
          </w:p>
        </w:tc>
      </w:tr>
      <w:tr w:rsidR="00B12DE7" w:rsidRPr="00FE0351" w14:paraId="11804D00" w14:textId="3DF04D86" w:rsidTr="00B15F01">
        <w:trPr>
          <w:trHeight w:val="579"/>
        </w:trPr>
        <w:tc>
          <w:tcPr>
            <w:tcW w:w="6091" w:type="dxa"/>
          </w:tcPr>
          <w:p w14:paraId="5AEEAD6E" w14:textId="77777777" w:rsidR="00B12DE7" w:rsidRPr="00C97B33" w:rsidRDefault="00B12DE7" w:rsidP="008856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12DE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Zprostředkování kontaktu se společenským prostředím </w:t>
            </w:r>
          </w:p>
        </w:tc>
        <w:tc>
          <w:tcPr>
            <w:tcW w:w="2693" w:type="dxa"/>
          </w:tcPr>
          <w:p w14:paraId="1E031A08" w14:textId="77777777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B12DE7" w:rsidRPr="00FE0351" w14:paraId="3AD256C5" w14:textId="578BE401" w:rsidTr="00B15F01">
        <w:trPr>
          <w:trHeight w:val="573"/>
        </w:trPr>
        <w:tc>
          <w:tcPr>
            <w:tcW w:w="6091" w:type="dxa"/>
          </w:tcPr>
          <w:p w14:paraId="0216AC08" w14:textId="0F236E0D" w:rsidR="00B12DE7" w:rsidRPr="00FE0351" w:rsidRDefault="00B12DE7" w:rsidP="0088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Doprovod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(lékař, lékárna, pošta, banka, </w:t>
            </w:r>
            <w:proofErr w:type="gramStart"/>
            <w:r w:rsidRPr="00FE0351">
              <w:rPr>
                <w:rFonts w:ascii="Times New Roman" w:hAnsi="Times New Roman" w:cs="Times New Roman"/>
                <w:sz w:val="24"/>
                <w:szCs w:val="24"/>
              </w:rPr>
              <w:t>úřady,</w:t>
            </w:r>
            <w:proofErr w:type="gramEnd"/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apod.)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693" w:type="dxa"/>
          </w:tcPr>
          <w:p w14:paraId="3F4C8084" w14:textId="71D4919D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Kč/hod</w:t>
            </w:r>
          </w:p>
        </w:tc>
      </w:tr>
      <w:tr w:rsidR="00B12DE7" w:rsidRPr="00FE0351" w14:paraId="64221FC4" w14:textId="7E0B9425" w:rsidTr="00B12DE7">
        <w:tc>
          <w:tcPr>
            <w:tcW w:w="6091" w:type="dxa"/>
          </w:tcPr>
          <w:p w14:paraId="32578F53" w14:textId="77777777" w:rsidR="00B12DE7" w:rsidRPr="00CE32A7" w:rsidRDefault="00B12DE7" w:rsidP="008856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12DE7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lastRenderedPageBreak/>
              <w:t xml:space="preserve">Fakultativní služby (nevymezené vyhláškou č. 505/2006 Sb., v platném znění) </w:t>
            </w:r>
          </w:p>
        </w:tc>
        <w:tc>
          <w:tcPr>
            <w:tcW w:w="2693" w:type="dxa"/>
          </w:tcPr>
          <w:p w14:paraId="7B87B9E6" w14:textId="77777777" w:rsidR="00B12DE7" w:rsidRPr="00BD3612" w:rsidRDefault="00B12DE7" w:rsidP="008856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12DE7" w:rsidRPr="00FE0351" w14:paraId="3196AD7C" w14:textId="1F021429" w:rsidTr="00B12DE7">
        <w:tc>
          <w:tcPr>
            <w:tcW w:w="6091" w:type="dxa"/>
          </w:tcPr>
          <w:p w14:paraId="0C29A063" w14:textId="77777777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>Dohled nad dospělým občanem v rámci běžné pracovní doby</w:t>
            </w:r>
          </w:p>
          <w:p w14:paraId="33FAA4F2" w14:textId="2FDDF60E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(vstup do bytu spojený s kontrolou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klienta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3CB37D31" w14:textId="79CEB3A1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 Kč/hod.</w:t>
            </w:r>
          </w:p>
        </w:tc>
      </w:tr>
      <w:tr w:rsidR="00B12DE7" w:rsidRPr="00FE0351" w14:paraId="01CFF77A" w14:textId="0A6C1A0F" w:rsidTr="00B12DE7">
        <w:tc>
          <w:tcPr>
            <w:tcW w:w="6091" w:type="dxa"/>
          </w:tcPr>
          <w:p w14:paraId="3BDF5516" w14:textId="124A9B09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Pomoc při vyřizování záležitostí, které nesouvisí s pečovatelskou službou (stručné žádosti, vyplnění formulářů, komunikace s úřady…)            </w:t>
            </w:r>
          </w:p>
        </w:tc>
        <w:tc>
          <w:tcPr>
            <w:tcW w:w="2693" w:type="dxa"/>
          </w:tcPr>
          <w:p w14:paraId="614D67DC" w14:textId="6C00638D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 Kč/ hod.</w:t>
            </w:r>
          </w:p>
        </w:tc>
      </w:tr>
      <w:tr w:rsidR="00B12DE7" w:rsidRPr="00FE0351" w14:paraId="76F1FA0F" w14:textId="77777777" w:rsidTr="00B12DE7">
        <w:trPr>
          <w:trHeight w:val="430"/>
        </w:trPr>
        <w:tc>
          <w:tcPr>
            <w:tcW w:w="6091" w:type="dxa"/>
          </w:tcPr>
          <w:p w14:paraId="1A167B2E" w14:textId="18D4CAC4" w:rsidR="00B12DE7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Dohled nad užíváním léků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14:paraId="6B804B01" w14:textId="10D6984D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Kč/úkon</w:t>
            </w:r>
          </w:p>
        </w:tc>
      </w:tr>
      <w:tr w:rsidR="00B12DE7" w:rsidRPr="00FE0351" w14:paraId="68543BE9" w14:textId="0AED51A9" w:rsidTr="00B12DE7">
        <w:trPr>
          <w:trHeight w:val="430"/>
        </w:trPr>
        <w:tc>
          <w:tcPr>
            <w:tcW w:w="6091" w:type="dxa"/>
          </w:tcPr>
          <w:p w14:paraId="47D242AA" w14:textId="0501325C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Drobné údržbářské práce v domácnosti                                                               </w:t>
            </w:r>
          </w:p>
        </w:tc>
        <w:tc>
          <w:tcPr>
            <w:tcW w:w="2693" w:type="dxa"/>
          </w:tcPr>
          <w:p w14:paraId="2CD3A8EF" w14:textId="438D70F0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 Kč/hod.</w:t>
            </w:r>
          </w:p>
        </w:tc>
      </w:tr>
      <w:tr w:rsidR="00B12DE7" w:rsidRPr="00FE0351" w14:paraId="5CB306A4" w14:textId="58231FBB" w:rsidTr="00B12DE7">
        <w:tc>
          <w:tcPr>
            <w:tcW w:w="6091" w:type="dxa"/>
          </w:tcPr>
          <w:p w14:paraId="7C8A3227" w14:textId="6BFC586A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Volnočasové aktivity (četba, relaxační techniky, </w:t>
            </w:r>
            <w:proofErr w:type="gramStart"/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procházky)   </w:t>
            </w:r>
            <w:proofErr w:type="gramEnd"/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693" w:type="dxa"/>
          </w:tcPr>
          <w:p w14:paraId="009D8893" w14:textId="0A8F8038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 Kč/hod.</w:t>
            </w:r>
          </w:p>
        </w:tc>
      </w:tr>
      <w:tr w:rsidR="00B12DE7" w:rsidRPr="00FE0351" w14:paraId="74B0203B" w14:textId="4D4BCF53" w:rsidTr="00B12DE7">
        <w:trPr>
          <w:trHeight w:val="417"/>
        </w:trPr>
        <w:tc>
          <w:tcPr>
            <w:tcW w:w="6091" w:type="dxa"/>
          </w:tcPr>
          <w:p w14:paraId="5B12A0D0" w14:textId="2D680B59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Doprava vozidlem poskytovatele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14:paraId="5ED92AE9" w14:textId="647C7512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 km</w:t>
            </w:r>
          </w:p>
        </w:tc>
      </w:tr>
      <w:tr w:rsidR="00B12DE7" w:rsidRPr="00FE0351" w14:paraId="44AE9729" w14:textId="4E37A672" w:rsidTr="00B12DE7">
        <w:trPr>
          <w:trHeight w:val="423"/>
        </w:trPr>
        <w:tc>
          <w:tcPr>
            <w:tcW w:w="6091" w:type="dxa"/>
          </w:tcPr>
          <w:p w14:paraId="1AB59F57" w14:textId="508A31DF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Čekací lhůta řidiče                                                                                  </w:t>
            </w:r>
          </w:p>
        </w:tc>
        <w:tc>
          <w:tcPr>
            <w:tcW w:w="2693" w:type="dxa"/>
          </w:tcPr>
          <w:p w14:paraId="380F5273" w14:textId="51355059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Kč/hod.</w:t>
            </w:r>
          </w:p>
        </w:tc>
      </w:tr>
      <w:tr w:rsidR="00B12DE7" w:rsidRPr="00FE0351" w14:paraId="319D6B5E" w14:textId="3E4B4852" w:rsidTr="00B12DE7">
        <w:tc>
          <w:tcPr>
            <w:tcW w:w="6091" w:type="dxa"/>
          </w:tcPr>
          <w:p w14:paraId="23D15B04" w14:textId="6A4EC8C6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Využití gastronádoby (strava od </w:t>
            </w:r>
            <w:proofErr w:type="gramStart"/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poskytovatele)   </w:t>
            </w:r>
            <w:proofErr w:type="gramEnd"/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B0141C1" w14:textId="430EBF56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Kč/ úkon</w:t>
            </w:r>
          </w:p>
        </w:tc>
      </w:tr>
      <w:tr w:rsidR="00B12DE7" w:rsidRPr="00FE0351" w14:paraId="05314D66" w14:textId="65825CBA" w:rsidTr="00B12DE7">
        <w:trPr>
          <w:trHeight w:val="419"/>
        </w:trPr>
        <w:tc>
          <w:tcPr>
            <w:tcW w:w="6091" w:type="dxa"/>
          </w:tcPr>
          <w:p w14:paraId="24FFD23E" w14:textId="23F8A0D8" w:rsidR="00B12DE7" w:rsidRPr="00FE0351" w:rsidRDefault="00B12DE7" w:rsidP="0088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Zajištění svačiny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1E584803" w14:textId="75934588" w:rsidR="00B12DE7" w:rsidRPr="00D843CE" w:rsidRDefault="00B12DE7" w:rsidP="00885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Kč</w:t>
            </w:r>
          </w:p>
        </w:tc>
      </w:tr>
      <w:tr w:rsidR="00B12DE7" w:rsidRPr="00FE0351" w14:paraId="707BA637" w14:textId="19BAFDC9" w:rsidTr="00B12DE7">
        <w:trPr>
          <w:trHeight w:val="397"/>
        </w:trPr>
        <w:tc>
          <w:tcPr>
            <w:tcW w:w="6091" w:type="dxa"/>
          </w:tcPr>
          <w:p w14:paraId="7F2CB07D" w14:textId="5CC1D6CD" w:rsidR="00B12DE7" w:rsidRPr="00FE0351" w:rsidRDefault="00B12DE7" w:rsidP="0066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Kopírování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1BBAFA34" w14:textId="0E8DB349" w:rsidR="00B12DE7" w:rsidRPr="00D843CE" w:rsidRDefault="00B12DE7" w:rsidP="00663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Kč/list</w:t>
            </w:r>
          </w:p>
        </w:tc>
      </w:tr>
      <w:tr w:rsidR="00B12DE7" w:rsidRPr="00FE0351" w14:paraId="0BF94BF7" w14:textId="59318046" w:rsidTr="00B12DE7">
        <w:trPr>
          <w:trHeight w:val="417"/>
        </w:trPr>
        <w:tc>
          <w:tcPr>
            <w:tcW w:w="6091" w:type="dxa"/>
          </w:tcPr>
          <w:p w14:paraId="52A48118" w14:textId="0A870C60" w:rsidR="00B12DE7" w:rsidRPr="00FE0351" w:rsidRDefault="00B12DE7" w:rsidP="0066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>Měření tepl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oměrem, tlakoměrem,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oxymetrem</w:t>
            </w:r>
            <w:proofErr w:type="spellEnd"/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53E5C935" w14:textId="5C727F51" w:rsidR="00B12DE7" w:rsidRPr="00D843CE" w:rsidRDefault="00B12DE7" w:rsidP="00663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Kč/úkon </w:t>
            </w:r>
          </w:p>
        </w:tc>
      </w:tr>
      <w:tr w:rsidR="00B12DE7" w:rsidRPr="00FE0351" w14:paraId="45CDBC66" w14:textId="7C43CA76" w:rsidTr="00B12DE7">
        <w:trPr>
          <w:trHeight w:val="422"/>
        </w:trPr>
        <w:tc>
          <w:tcPr>
            <w:tcW w:w="6091" w:type="dxa"/>
          </w:tcPr>
          <w:p w14:paraId="75E3F8D3" w14:textId="62856459" w:rsidR="00B12DE7" w:rsidRPr="00FE0351" w:rsidRDefault="00B12DE7" w:rsidP="0066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3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14:paraId="02B58439" w14:textId="5E1A2DDA" w:rsidR="00B12DE7" w:rsidRPr="00D843CE" w:rsidRDefault="00B12DE7" w:rsidP="00663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0C177BD" w14:textId="77777777" w:rsidR="008856A4" w:rsidRDefault="008856A4" w:rsidP="0088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C2821" w14:textId="085A8B92" w:rsidR="008E0916" w:rsidRDefault="008E0916" w:rsidP="008E09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351">
        <w:rPr>
          <w:rFonts w:ascii="Times New Roman" w:hAnsi="Times New Roman" w:cs="Times New Roman"/>
          <w:sz w:val="24"/>
          <w:szCs w:val="24"/>
        </w:rPr>
        <w:t xml:space="preserve">Úkony pečovatelské služby stanovené vyhláškou č. 505/2006 Sb., v platném </w:t>
      </w:r>
      <w:proofErr w:type="spellStart"/>
      <w:proofErr w:type="gramStart"/>
      <w:r w:rsidRPr="00FE0351">
        <w:rPr>
          <w:rFonts w:ascii="Times New Roman" w:hAnsi="Times New Roman" w:cs="Times New Roman"/>
          <w:sz w:val="24"/>
          <w:szCs w:val="24"/>
        </w:rPr>
        <w:t>znění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0351">
        <w:rPr>
          <w:rFonts w:ascii="Times New Roman" w:hAnsi="Times New Roman" w:cs="Times New Roman"/>
          <w:sz w:val="24"/>
          <w:szCs w:val="24"/>
        </w:rPr>
        <w:t>Výše</w:t>
      </w:r>
      <w:proofErr w:type="spellEnd"/>
      <w:proofErr w:type="gramEnd"/>
      <w:r w:rsidRPr="00FE0351">
        <w:rPr>
          <w:rFonts w:ascii="Times New Roman" w:hAnsi="Times New Roman" w:cs="Times New Roman"/>
          <w:sz w:val="24"/>
          <w:szCs w:val="24"/>
        </w:rPr>
        <w:t xml:space="preserve"> úhrady na hodinu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351">
        <w:rPr>
          <w:rFonts w:ascii="Times New Roman" w:hAnsi="Times New Roman" w:cs="Times New Roman"/>
          <w:sz w:val="24"/>
          <w:szCs w:val="24"/>
        </w:rPr>
        <w:t>13</w:t>
      </w:r>
      <w:r w:rsidR="00831BA7">
        <w:rPr>
          <w:rFonts w:ascii="Times New Roman" w:hAnsi="Times New Roman" w:cs="Times New Roman"/>
          <w:sz w:val="24"/>
          <w:szCs w:val="24"/>
        </w:rPr>
        <w:t>5</w:t>
      </w:r>
      <w:r w:rsidRPr="00FE0351">
        <w:rPr>
          <w:rFonts w:ascii="Times New Roman" w:hAnsi="Times New Roman" w:cs="Times New Roman"/>
          <w:sz w:val="24"/>
          <w:szCs w:val="24"/>
        </w:rPr>
        <w:t xml:space="preserve"> Kč. Je započítáván čas skutečně strávený u </w:t>
      </w:r>
      <w:r>
        <w:rPr>
          <w:rFonts w:ascii="Times New Roman" w:hAnsi="Times New Roman" w:cs="Times New Roman"/>
          <w:sz w:val="24"/>
          <w:szCs w:val="24"/>
        </w:rPr>
        <w:t>klienta</w:t>
      </w:r>
      <w:r w:rsidRPr="00FE0351">
        <w:rPr>
          <w:rFonts w:ascii="Times New Roman" w:hAnsi="Times New Roman" w:cs="Times New Roman"/>
          <w:sz w:val="24"/>
          <w:szCs w:val="24"/>
        </w:rPr>
        <w:t xml:space="preserve"> v souvislosti s časem nezbytným pro kvalitní zajištění dané činnosti. </w:t>
      </w:r>
    </w:p>
    <w:p w14:paraId="191B499B" w14:textId="3AE0A74C" w:rsidR="00E624A8" w:rsidRPr="00FE0351" w:rsidRDefault="0073283F" w:rsidP="0088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351">
        <w:rPr>
          <w:rFonts w:ascii="Times New Roman" w:hAnsi="Times New Roman" w:cs="Times New Roman"/>
          <w:sz w:val="24"/>
          <w:szCs w:val="24"/>
        </w:rPr>
        <w:t>Příklad účtování úkonů p</w:t>
      </w:r>
      <w:r w:rsidR="00921E5F" w:rsidRPr="00FE0351">
        <w:rPr>
          <w:rFonts w:ascii="Times New Roman" w:hAnsi="Times New Roman" w:cs="Times New Roman"/>
          <w:sz w:val="24"/>
          <w:szCs w:val="24"/>
        </w:rPr>
        <w:t>ečovatelské služby: úkon trvá 12</w:t>
      </w:r>
      <w:r w:rsidRPr="00FE0351">
        <w:rPr>
          <w:rFonts w:ascii="Times New Roman" w:hAnsi="Times New Roman" w:cs="Times New Roman"/>
          <w:sz w:val="24"/>
          <w:szCs w:val="24"/>
        </w:rPr>
        <w:t xml:space="preserve"> minut. Bude</w:t>
      </w:r>
      <w:r w:rsidR="00921E5F" w:rsidRPr="00FE0351">
        <w:rPr>
          <w:rFonts w:ascii="Times New Roman" w:hAnsi="Times New Roman" w:cs="Times New Roman"/>
          <w:sz w:val="24"/>
          <w:szCs w:val="24"/>
        </w:rPr>
        <w:t xml:space="preserve"> započítán skutečný čas, tedy 1</w:t>
      </w:r>
      <w:r w:rsidR="00FA30B2">
        <w:rPr>
          <w:rFonts w:ascii="Times New Roman" w:hAnsi="Times New Roman" w:cs="Times New Roman"/>
          <w:sz w:val="24"/>
          <w:szCs w:val="24"/>
        </w:rPr>
        <w:t>3</w:t>
      </w:r>
      <w:r w:rsidR="00831BA7">
        <w:rPr>
          <w:rFonts w:ascii="Times New Roman" w:hAnsi="Times New Roman" w:cs="Times New Roman"/>
          <w:sz w:val="24"/>
          <w:szCs w:val="24"/>
        </w:rPr>
        <w:t>5</w:t>
      </w:r>
      <w:r w:rsidR="00921E5F" w:rsidRPr="00FE0351">
        <w:rPr>
          <w:rFonts w:ascii="Times New Roman" w:hAnsi="Times New Roman" w:cs="Times New Roman"/>
          <w:sz w:val="24"/>
          <w:szCs w:val="24"/>
        </w:rPr>
        <w:t xml:space="preserve"> Kč: 60 min. (hodina) x 12 minut = 2</w:t>
      </w:r>
      <w:r w:rsidR="00831BA7">
        <w:rPr>
          <w:rFonts w:ascii="Times New Roman" w:hAnsi="Times New Roman" w:cs="Times New Roman"/>
          <w:sz w:val="24"/>
          <w:szCs w:val="24"/>
        </w:rPr>
        <w:t>7</w:t>
      </w:r>
      <w:r w:rsidRPr="00FE0351">
        <w:rPr>
          <w:rFonts w:ascii="Times New Roman" w:hAnsi="Times New Roman" w:cs="Times New Roman"/>
          <w:sz w:val="24"/>
          <w:szCs w:val="24"/>
        </w:rPr>
        <w:t xml:space="preserve"> Kč. </w:t>
      </w:r>
      <w:r w:rsidR="00A86F94">
        <w:rPr>
          <w:rFonts w:ascii="Times New Roman" w:hAnsi="Times New Roman" w:cs="Times New Roman"/>
          <w:sz w:val="24"/>
          <w:szCs w:val="24"/>
        </w:rPr>
        <w:t>Nedochází</w:t>
      </w:r>
      <w:r w:rsidRPr="00FE0351">
        <w:rPr>
          <w:rFonts w:ascii="Times New Roman" w:hAnsi="Times New Roman" w:cs="Times New Roman"/>
          <w:sz w:val="24"/>
          <w:szCs w:val="24"/>
        </w:rPr>
        <w:t xml:space="preserve"> k zaokrouhlování na 15 min. úseky.  </w:t>
      </w:r>
    </w:p>
    <w:sectPr w:rsidR="00E624A8" w:rsidRPr="00FE0351" w:rsidSect="00F03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82CE" w14:textId="77777777" w:rsidR="006C2462" w:rsidRDefault="006C2462" w:rsidP="002E1288">
      <w:pPr>
        <w:spacing w:after="0" w:line="240" w:lineRule="auto"/>
      </w:pPr>
      <w:r>
        <w:separator/>
      </w:r>
    </w:p>
  </w:endnote>
  <w:endnote w:type="continuationSeparator" w:id="0">
    <w:p w14:paraId="5B61388E" w14:textId="77777777" w:rsidR="006C2462" w:rsidRDefault="006C2462" w:rsidP="002E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06CB" w14:textId="77777777" w:rsidR="002965AF" w:rsidRDefault="002965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-448387528"/>
      <w:docPartObj>
        <w:docPartGallery w:val="Page Numbers (Bottom of Page)"/>
        <w:docPartUnique/>
      </w:docPartObj>
    </w:sdtPr>
    <w:sdtEndPr/>
    <w:sdtContent>
      <w:p w14:paraId="031FEF1E" w14:textId="100F822F" w:rsidR="002965AF" w:rsidRPr="002965AF" w:rsidRDefault="002965AF" w:rsidP="002965AF">
        <w:pPr>
          <w:pStyle w:val="Zhlav"/>
          <w:rPr>
            <w:i/>
            <w:iCs/>
          </w:rPr>
        </w:pPr>
        <w:r w:rsidRPr="002965AF">
          <w:rPr>
            <w:i/>
            <w:iCs/>
          </w:rPr>
          <w:t xml:space="preserve">Příloha č.2 – Úhrada a rozsah poskytované pečovatelské služby Za Sluncem, </w:t>
        </w:r>
        <w:proofErr w:type="spellStart"/>
        <w:r w:rsidRPr="002965AF">
          <w:rPr>
            <w:i/>
            <w:iCs/>
          </w:rPr>
          <w:t>z.s</w:t>
        </w:r>
        <w:proofErr w:type="spellEnd"/>
        <w:r w:rsidRPr="002965AF">
          <w:rPr>
            <w:i/>
            <w:iCs/>
          </w:rPr>
          <w:t>.</w:t>
        </w:r>
        <w:r>
          <w:rPr>
            <w:i/>
            <w:iCs/>
          </w:rPr>
          <w:t xml:space="preserve">                                                                         </w:t>
        </w:r>
      </w:p>
      <w:p w14:paraId="06BA232D" w14:textId="7B2504B2" w:rsidR="002965AF" w:rsidRPr="002965AF" w:rsidRDefault="002965AF">
        <w:pPr>
          <w:pStyle w:val="Zpat"/>
          <w:jc w:val="center"/>
          <w:rPr>
            <w:i/>
            <w:iCs/>
          </w:rPr>
        </w:pPr>
        <w:r w:rsidRPr="002965AF">
          <w:rPr>
            <w:i/>
            <w:iCs/>
          </w:rPr>
          <w:fldChar w:fldCharType="begin"/>
        </w:r>
        <w:r w:rsidRPr="002965AF">
          <w:rPr>
            <w:i/>
            <w:iCs/>
          </w:rPr>
          <w:instrText>PAGE   \* MERGEFORMAT</w:instrText>
        </w:r>
        <w:r w:rsidRPr="002965AF">
          <w:rPr>
            <w:i/>
            <w:iCs/>
          </w:rPr>
          <w:fldChar w:fldCharType="separate"/>
        </w:r>
        <w:r w:rsidRPr="002965AF">
          <w:rPr>
            <w:i/>
            <w:iCs/>
          </w:rPr>
          <w:t>2</w:t>
        </w:r>
        <w:r w:rsidRPr="002965AF">
          <w:rPr>
            <w:i/>
            <w:iCs/>
          </w:rPr>
          <w:fldChar w:fldCharType="end"/>
        </w:r>
      </w:p>
    </w:sdtContent>
  </w:sdt>
  <w:p w14:paraId="0BBE08AC" w14:textId="1FA136A5" w:rsidR="00921E5F" w:rsidRDefault="00921E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C4A5" w14:textId="77777777" w:rsidR="002965AF" w:rsidRDefault="002965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C40B" w14:textId="77777777" w:rsidR="006C2462" w:rsidRDefault="006C2462" w:rsidP="002E1288">
      <w:pPr>
        <w:spacing w:after="0" w:line="240" w:lineRule="auto"/>
      </w:pPr>
      <w:r>
        <w:separator/>
      </w:r>
    </w:p>
  </w:footnote>
  <w:footnote w:type="continuationSeparator" w:id="0">
    <w:p w14:paraId="7D7E577A" w14:textId="77777777" w:rsidR="006C2462" w:rsidRDefault="006C2462" w:rsidP="002E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C857" w14:textId="77777777" w:rsidR="002965AF" w:rsidRDefault="002965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39B9" w14:textId="416308EE" w:rsidR="0096749D" w:rsidRPr="0096749D" w:rsidRDefault="0096749D">
    <w:pPr>
      <w:pStyle w:val="Zhlav"/>
      <w:rPr>
        <w:i/>
        <w:iCs/>
      </w:rPr>
    </w:pPr>
    <w:bookmarkStart w:id="0" w:name="_Hlk73082982"/>
    <w:r w:rsidRPr="0096749D">
      <w:rPr>
        <w:i/>
        <w:iCs/>
      </w:rPr>
      <w:t xml:space="preserve">Příloha č.2 – Úhrada a rozsah poskytované pečovatelské služby Za Sluncem, </w:t>
    </w:r>
    <w:proofErr w:type="spellStart"/>
    <w:r w:rsidRPr="0096749D">
      <w:rPr>
        <w:i/>
        <w:iCs/>
      </w:rPr>
      <w:t>z.s</w:t>
    </w:r>
    <w:proofErr w:type="spellEnd"/>
    <w:r w:rsidRPr="0096749D">
      <w:rPr>
        <w:i/>
        <w:iCs/>
      </w:rPr>
      <w:t>.</w:t>
    </w:r>
  </w:p>
  <w:bookmarkEnd w:id="0"/>
  <w:p w14:paraId="121A3704" w14:textId="77777777" w:rsidR="0096749D" w:rsidRDefault="0096749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D5E6" w14:textId="77777777" w:rsidR="002965AF" w:rsidRDefault="002965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83F"/>
    <w:rsid w:val="00031BB3"/>
    <w:rsid w:val="000A4319"/>
    <w:rsid w:val="000B1876"/>
    <w:rsid w:val="00175F22"/>
    <w:rsid w:val="001932B8"/>
    <w:rsid w:val="001E6B87"/>
    <w:rsid w:val="001F0340"/>
    <w:rsid w:val="001F440C"/>
    <w:rsid w:val="00203FB0"/>
    <w:rsid w:val="002326C8"/>
    <w:rsid w:val="002359CD"/>
    <w:rsid w:val="002965AF"/>
    <w:rsid w:val="002A039A"/>
    <w:rsid w:val="002C3F75"/>
    <w:rsid w:val="002C6C11"/>
    <w:rsid w:val="002D5A3A"/>
    <w:rsid w:val="002E1288"/>
    <w:rsid w:val="0035011E"/>
    <w:rsid w:val="003C0845"/>
    <w:rsid w:val="003C79DD"/>
    <w:rsid w:val="003D0CDC"/>
    <w:rsid w:val="0041153A"/>
    <w:rsid w:val="00411912"/>
    <w:rsid w:val="00422913"/>
    <w:rsid w:val="00432970"/>
    <w:rsid w:val="00450F8B"/>
    <w:rsid w:val="004C0F19"/>
    <w:rsid w:val="004F1575"/>
    <w:rsid w:val="00504260"/>
    <w:rsid w:val="00507FDF"/>
    <w:rsid w:val="005C44BF"/>
    <w:rsid w:val="005D3791"/>
    <w:rsid w:val="005F22DE"/>
    <w:rsid w:val="00645FF6"/>
    <w:rsid w:val="006639CE"/>
    <w:rsid w:val="006C2462"/>
    <w:rsid w:val="006C5A98"/>
    <w:rsid w:val="006E2750"/>
    <w:rsid w:val="00703FD8"/>
    <w:rsid w:val="0073283F"/>
    <w:rsid w:val="00747619"/>
    <w:rsid w:val="0076731F"/>
    <w:rsid w:val="00771C3D"/>
    <w:rsid w:val="00831BA7"/>
    <w:rsid w:val="00855995"/>
    <w:rsid w:val="008856A4"/>
    <w:rsid w:val="00887B5A"/>
    <w:rsid w:val="00892C54"/>
    <w:rsid w:val="008A6F30"/>
    <w:rsid w:val="008E0916"/>
    <w:rsid w:val="00921846"/>
    <w:rsid w:val="00921E5F"/>
    <w:rsid w:val="009227F1"/>
    <w:rsid w:val="00944E9B"/>
    <w:rsid w:val="0096749D"/>
    <w:rsid w:val="0098123A"/>
    <w:rsid w:val="009A76FD"/>
    <w:rsid w:val="009C1C86"/>
    <w:rsid w:val="00A41087"/>
    <w:rsid w:val="00A850D2"/>
    <w:rsid w:val="00A86F94"/>
    <w:rsid w:val="00AC5D28"/>
    <w:rsid w:val="00AF58E9"/>
    <w:rsid w:val="00B12DE7"/>
    <w:rsid w:val="00B15F01"/>
    <w:rsid w:val="00B53F0B"/>
    <w:rsid w:val="00B6737A"/>
    <w:rsid w:val="00B92573"/>
    <w:rsid w:val="00B95DAA"/>
    <w:rsid w:val="00BA57E9"/>
    <w:rsid w:val="00BD3612"/>
    <w:rsid w:val="00BE0107"/>
    <w:rsid w:val="00C01B60"/>
    <w:rsid w:val="00C53D63"/>
    <w:rsid w:val="00C5507E"/>
    <w:rsid w:val="00C97B33"/>
    <w:rsid w:val="00CA7B94"/>
    <w:rsid w:val="00CC0E7A"/>
    <w:rsid w:val="00CE32A7"/>
    <w:rsid w:val="00CE674E"/>
    <w:rsid w:val="00D044C6"/>
    <w:rsid w:val="00D72FF4"/>
    <w:rsid w:val="00D843CE"/>
    <w:rsid w:val="00E13F3F"/>
    <w:rsid w:val="00E624A8"/>
    <w:rsid w:val="00EC5123"/>
    <w:rsid w:val="00EE45CC"/>
    <w:rsid w:val="00F01FB5"/>
    <w:rsid w:val="00F030AE"/>
    <w:rsid w:val="00F052EE"/>
    <w:rsid w:val="00F26000"/>
    <w:rsid w:val="00F279FD"/>
    <w:rsid w:val="00F42142"/>
    <w:rsid w:val="00F43945"/>
    <w:rsid w:val="00F51731"/>
    <w:rsid w:val="00F6485D"/>
    <w:rsid w:val="00F834DA"/>
    <w:rsid w:val="00FA30B2"/>
    <w:rsid w:val="00FA68DD"/>
    <w:rsid w:val="00FC034A"/>
    <w:rsid w:val="00FC327C"/>
    <w:rsid w:val="00F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BCBA2"/>
  <w15:chartTrackingRefBased/>
  <w15:docId w15:val="{1B472343-67E7-410E-8698-3CD40E9B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E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1288"/>
  </w:style>
  <w:style w:type="paragraph" w:styleId="Zpat">
    <w:name w:val="footer"/>
    <w:basedOn w:val="Normln"/>
    <w:link w:val="ZpatChar"/>
    <w:uiPriority w:val="99"/>
    <w:unhideWhenUsed/>
    <w:rsid w:val="002E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1288"/>
  </w:style>
  <w:style w:type="paragraph" w:styleId="Normlnweb">
    <w:name w:val="Normal (Web)"/>
    <w:basedOn w:val="Normln"/>
    <w:uiPriority w:val="99"/>
    <w:semiHidden/>
    <w:unhideWhenUsed/>
    <w:rsid w:val="0092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718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Vybralová</dc:creator>
  <cp:keywords/>
  <dc:description/>
  <cp:lastModifiedBy>user</cp:lastModifiedBy>
  <cp:revision>44</cp:revision>
  <cp:lastPrinted>2017-01-24T12:35:00Z</cp:lastPrinted>
  <dcterms:created xsi:type="dcterms:W3CDTF">2017-03-13T09:35:00Z</dcterms:created>
  <dcterms:modified xsi:type="dcterms:W3CDTF">2022-04-11T06:31:00Z</dcterms:modified>
</cp:coreProperties>
</file>